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2C" w:rsidRDefault="00C90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Protokol o postupanju škole u kriznim situacijama</w:t>
      </w:r>
    </w:p>
    <w:p w:rsidR="00C90903" w:rsidRDefault="00C90903">
      <w:pPr>
        <w:rPr>
          <w:rFonts w:ascii="Times New Roman" w:hAnsi="Times New Roman" w:cs="Times New Roman"/>
          <w:sz w:val="28"/>
          <w:szCs w:val="28"/>
        </w:rPr>
      </w:pPr>
    </w:p>
    <w:p w:rsidR="00C90903" w:rsidRDefault="00C90903">
      <w:pPr>
        <w:rPr>
          <w:rFonts w:ascii="Times New Roman" w:hAnsi="Times New Roman" w:cs="Times New Roman"/>
          <w:sz w:val="28"/>
          <w:szCs w:val="28"/>
        </w:rPr>
      </w:pPr>
    </w:p>
    <w:p w:rsidR="00C90903" w:rsidRDefault="00C90903">
      <w:pPr>
        <w:rPr>
          <w:rFonts w:ascii="Times New Roman" w:hAnsi="Times New Roman" w:cs="Times New Roman"/>
          <w:sz w:val="24"/>
          <w:szCs w:val="24"/>
        </w:rPr>
      </w:pPr>
      <w:r w:rsidRPr="00C90903">
        <w:rPr>
          <w:rFonts w:ascii="Times New Roman" w:hAnsi="Times New Roman" w:cs="Times New Roman"/>
          <w:sz w:val="24"/>
          <w:szCs w:val="24"/>
        </w:rPr>
        <w:t>Propisuje definiciju nasilja, postupanje u slučajevima bilo kojeg nasilja u školi i sa</w:t>
      </w:r>
      <w:r>
        <w:rPr>
          <w:rFonts w:ascii="Times New Roman" w:hAnsi="Times New Roman" w:cs="Times New Roman"/>
          <w:sz w:val="24"/>
          <w:szCs w:val="24"/>
        </w:rPr>
        <w:t>drži obrasce za evidenciju nasilja u školi.</w:t>
      </w:r>
    </w:p>
    <w:p w:rsidR="00C90903" w:rsidRDefault="00C9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Neke zajedničke točke kod postupanja u različitim oblicima nasilja: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Odmah prekinuti nasilno ponašanje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Pružiti pomoć učeniku žrtvi nasilja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Obavijestiti razrednika, stručnog suradnika i ravnatelja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potrebi pozvati policiju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potrebi omogućiti liječnički pregled 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Uključiti roditelje učenika žrtve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Obaviti razgovor sa učenikom žrtvom nasilja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savjete i pomoć roditeljima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Obaviti razgovore sa svjedocima nasilja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Obaviti razgovor sa učenikom nasilnikom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Obavijestiti CZSS, ured državne uprave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Uključiti roditelje nasilnog učenika – obavijestiti ih i pružiti savjete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Bilješke, evidencija nasilja, izvješće za Učiteljsko vijeće</w:t>
      </w:r>
    </w:p>
    <w:p w:rsidR="00C90903" w:rsidRDefault="00C90903" w:rsidP="00C909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Pedagoške mjere  za učenika nasilnika i uključivanje u produženi stručni postupak</w:t>
      </w:r>
    </w:p>
    <w:p w:rsidR="00C90903" w:rsidRDefault="00C90903" w:rsidP="00C90903">
      <w:pPr>
        <w:rPr>
          <w:rFonts w:ascii="Times New Roman" w:hAnsi="Times New Roman" w:cs="Times New Roman"/>
          <w:sz w:val="24"/>
          <w:szCs w:val="24"/>
        </w:rPr>
      </w:pPr>
    </w:p>
    <w:p w:rsidR="00C90903" w:rsidRDefault="00C90903" w:rsidP="00C9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škole o događaju – sastoji se od:</w:t>
      </w:r>
    </w:p>
    <w:p w:rsidR="00C90903" w:rsidRDefault="00C90903" w:rsidP="00C9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evidencije – popunjava svjedok nasilja</w:t>
      </w:r>
    </w:p>
    <w:p w:rsidR="00C90903" w:rsidRDefault="00C90903" w:rsidP="00C9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obrasca za opis događaja – popunjava učenik/odrasla osoba – nasilnik</w:t>
      </w:r>
    </w:p>
    <w:p w:rsidR="00C90903" w:rsidRDefault="00C90903" w:rsidP="00C90903">
      <w:pPr>
        <w:rPr>
          <w:rFonts w:ascii="Times New Roman" w:hAnsi="Times New Roman" w:cs="Times New Roman"/>
          <w:sz w:val="24"/>
          <w:szCs w:val="24"/>
        </w:rPr>
      </w:pPr>
    </w:p>
    <w:p w:rsidR="00C90903" w:rsidRPr="00C90903" w:rsidRDefault="00C90903" w:rsidP="00C9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protokol donosi Školski odbor, na prijedlog ravnatelja, a u suradnji sa Učiteljskim vijećem, Vijećem učenika i Vijeće</w:t>
      </w:r>
      <w:r w:rsidR="00315507">
        <w:rPr>
          <w:rFonts w:ascii="Times New Roman" w:hAnsi="Times New Roman" w:cs="Times New Roman"/>
          <w:sz w:val="24"/>
          <w:szCs w:val="24"/>
        </w:rPr>
        <w:t>m roditelja. Stupa na snagu 8. d</w:t>
      </w:r>
      <w:r>
        <w:rPr>
          <w:rFonts w:ascii="Times New Roman" w:hAnsi="Times New Roman" w:cs="Times New Roman"/>
          <w:sz w:val="24"/>
          <w:szCs w:val="24"/>
        </w:rPr>
        <w:t>ana od objave na Oglasnoj ploči škole.</w:t>
      </w:r>
      <w:bookmarkStart w:id="0" w:name="_GoBack"/>
      <w:bookmarkEnd w:id="0"/>
    </w:p>
    <w:sectPr w:rsidR="00C90903" w:rsidRPr="00C9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DE4"/>
    <w:multiLevelType w:val="hybridMultilevel"/>
    <w:tmpl w:val="7054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03"/>
    <w:rsid w:val="00315507"/>
    <w:rsid w:val="00C90903"/>
    <w:rsid w:val="00E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0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2</cp:revision>
  <dcterms:created xsi:type="dcterms:W3CDTF">2017-11-03T07:59:00Z</dcterms:created>
  <dcterms:modified xsi:type="dcterms:W3CDTF">2018-10-22T11:02:00Z</dcterms:modified>
</cp:coreProperties>
</file>